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B01E3" w14:textId="088E7485" w:rsidR="003749FF" w:rsidRDefault="0058022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18C38B" wp14:editId="25794EBA">
            <wp:extent cx="4836116" cy="1454866"/>
            <wp:effectExtent l="0" t="0" r="3175" b="571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407" cy="145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44797" w14:textId="77777777" w:rsidR="000264FF" w:rsidRPr="0058022F" w:rsidRDefault="000264FF" w:rsidP="000264FF">
      <w:pPr>
        <w:pStyle w:val="Default"/>
        <w:jc w:val="center"/>
        <w:rPr>
          <w:rStyle w:val="A3"/>
          <w:rFonts w:cs="Times New Roman"/>
          <w:color w:val="auto"/>
          <w:sz w:val="24"/>
          <w:szCs w:val="24"/>
        </w:rPr>
      </w:pPr>
    </w:p>
    <w:p w14:paraId="288B5BE0" w14:textId="0942FCD0" w:rsidR="00691C6F" w:rsidRPr="00691C6F" w:rsidRDefault="000264FF" w:rsidP="000264FF">
      <w:pPr>
        <w:pStyle w:val="Default"/>
        <w:jc w:val="center"/>
        <w:rPr>
          <w:rStyle w:val="A3"/>
          <w:rFonts w:cs="Times New Roman"/>
          <w:color w:val="auto"/>
          <w:sz w:val="44"/>
          <w:szCs w:val="44"/>
        </w:rPr>
      </w:pPr>
      <w:r w:rsidRPr="00691C6F">
        <w:rPr>
          <w:rStyle w:val="A3"/>
          <w:rFonts w:cs="Times New Roman"/>
          <w:color w:val="auto"/>
          <w:sz w:val="44"/>
          <w:szCs w:val="44"/>
        </w:rPr>
        <w:t>20</w:t>
      </w:r>
      <w:r w:rsidR="0058022F">
        <w:rPr>
          <w:rStyle w:val="A3"/>
          <w:rFonts w:cs="Times New Roman"/>
          <w:color w:val="auto"/>
          <w:sz w:val="44"/>
          <w:szCs w:val="44"/>
        </w:rPr>
        <w:t>2</w:t>
      </w:r>
      <w:r w:rsidR="00407ACD">
        <w:rPr>
          <w:rStyle w:val="A3"/>
          <w:rFonts w:cs="Times New Roman"/>
          <w:color w:val="auto"/>
          <w:sz w:val="44"/>
          <w:szCs w:val="44"/>
        </w:rPr>
        <w:t>6</w:t>
      </w:r>
      <w:r w:rsidRPr="00691C6F">
        <w:rPr>
          <w:rStyle w:val="A3"/>
          <w:rFonts w:cs="Times New Roman"/>
          <w:color w:val="auto"/>
          <w:sz w:val="44"/>
          <w:szCs w:val="44"/>
        </w:rPr>
        <w:t xml:space="preserve"> </w:t>
      </w:r>
      <w:r w:rsidR="00691C6F" w:rsidRPr="00691C6F">
        <w:rPr>
          <w:rStyle w:val="A3"/>
          <w:rFonts w:cs="Times New Roman"/>
          <w:color w:val="auto"/>
          <w:sz w:val="44"/>
          <w:szCs w:val="44"/>
        </w:rPr>
        <w:t>Bobby T</w:t>
      </w:r>
      <w:r w:rsidR="00691C6F">
        <w:rPr>
          <w:rStyle w:val="A3"/>
          <w:rFonts w:cs="Times New Roman"/>
          <w:color w:val="auto"/>
          <w:sz w:val="44"/>
          <w:szCs w:val="44"/>
        </w:rPr>
        <w:t>.</w:t>
      </w:r>
      <w:r w:rsidR="00691C6F" w:rsidRPr="00691C6F">
        <w:rPr>
          <w:rStyle w:val="A3"/>
          <w:rFonts w:cs="Times New Roman"/>
          <w:color w:val="auto"/>
          <w:sz w:val="44"/>
          <w:szCs w:val="44"/>
        </w:rPr>
        <w:t xml:space="preserve"> Jones Humanitarian Award</w:t>
      </w:r>
    </w:p>
    <w:p w14:paraId="0550690F" w14:textId="77777777" w:rsidR="00691C6F" w:rsidRDefault="00691C6F" w:rsidP="000264FF">
      <w:pPr>
        <w:pStyle w:val="Default"/>
        <w:jc w:val="center"/>
        <w:rPr>
          <w:rStyle w:val="A3"/>
          <w:rFonts w:cs="Times New Roman"/>
          <w:b w:val="0"/>
          <w:color w:val="auto"/>
          <w:sz w:val="32"/>
          <w:szCs w:val="32"/>
        </w:rPr>
      </w:pPr>
    </w:p>
    <w:p w14:paraId="78DB1F44" w14:textId="77777777" w:rsidR="003749FF" w:rsidRDefault="003749FF" w:rsidP="004B15C2">
      <w:pPr>
        <w:pStyle w:val="BodyText"/>
        <w:jc w:val="both"/>
        <w:rPr>
          <w:szCs w:val="28"/>
        </w:rPr>
      </w:pPr>
      <w:r w:rsidRPr="00BD2579">
        <w:rPr>
          <w:szCs w:val="28"/>
        </w:rPr>
        <w:t xml:space="preserve">The </w:t>
      </w:r>
      <w:r w:rsidR="00231018">
        <w:rPr>
          <w:szCs w:val="28"/>
        </w:rPr>
        <w:t xml:space="preserve">Bobby T. Jones Humanitarian </w:t>
      </w:r>
      <w:r w:rsidR="00231018" w:rsidRPr="00BD2579">
        <w:rPr>
          <w:szCs w:val="28"/>
        </w:rPr>
        <w:t>Award</w:t>
      </w:r>
      <w:r w:rsidRPr="00BD2579">
        <w:rPr>
          <w:szCs w:val="28"/>
        </w:rPr>
        <w:t xml:space="preserve"> is given annually to </w:t>
      </w:r>
      <w:r w:rsidR="002C314F">
        <w:rPr>
          <w:szCs w:val="28"/>
        </w:rPr>
        <w:t>an</w:t>
      </w:r>
      <w:r w:rsidR="00535C45">
        <w:rPr>
          <w:szCs w:val="28"/>
        </w:rPr>
        <w:t xml:space="preserve"> individual whose work and deeds have </w:t>
      </w:r>
      <w:r w:rsidR="00231E6B">
        <w:rPr>
          <w:szCs w:val="28"/>
        </w:rPr>
        <w:t xml:space="preserve">served to improve the quality of lives </w:t>
      </w:r>
      <w:r w:rsidR="00BB2B91">
        <w:rPr>
          <w:szCs w:val="28"/>
        </w:rPr>
        <w:t>of Kershaw County citizens and contributed to a broad impact on the Kershaw County community. The nominee must demonstrate c</w:t>
      </w:r>
      <w:r w:rsidR="00231E6B">
        <w:rPr>
          <w:szCs w:val="28"/>
        </w:rPr>
        <w:t>ourage to take action, wisdom to face challenges in a cooperative manner, and the willingness to sacrifice for the betterment of the community.</w:t>
      </w:r>
      <w:r w:rsidR="00BB2B91">
        <w:rPr>
          <w:szCs w:val="28"/>
        </w:rPr>
        <w:t xml:space="preserve"> The individual may be anyone that serves the Kershaw County community (</w:t>
      </w:r>
      <w:r w:rsidR="002C314F">
        <w:rPr>
          <w:szCs w:val="28"/>
        </w:rPr>
        <w:t>they do not have to be a Kershaw County resident and do</w:t>
      </w:r>
      <w:r w:rsidR="00BB2B91">
        <w:rPr>
          <w:szCs w:val="28"/>
        </w:rPr>
        <w:t xml:space="preserve"> not have to be a member of the chamber). Nominations for the award will be reviewed by a small committee including representatives from Bobby’s family.</w:t>
      </w:r>
    </w:p>
    <w:p w14:paraId="094B6419" w14:textId="77777777" w:rsidR="004321A8" w:rsidRDefault="004321A8">
      <w:pPr>
        <w:rPr>
          <w:sz w:val="28"/>
          <w:szCs w:val="28"/>
        </w:rPr>
      </w:pP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7"/>
      </w:tblGrid>
      <w:tr w:rsidR="004321A8" w14:paraId="74B38F19" w14:textId="77777777" w:rsidTr="00BD2579">
        <w:trPr>
          <w:cantSplit/>
          <w:jc w:val="center"/>
        </w:trPr>
        <w:tc>
          <w:tcPr>
            <w:tcW w:w="10537" w:type="dxa"/>
            <w:tcBorders>
              <w:bottom w:val="nil"/>
            </w:tcBorders>
            <w:shd w:val="pct25" w:color="auto" w:fill="FFFFFF"/>
          </w:tcPr>
          <w:p w14:paraId="2C4BD83E" w14:textId="466DBFF5" w:rsidR="004321A8" w:rsidRDefault="00BD2579" w:rsidP="003E7D44">
            <w:pPr>
              <w:pStyle w:val="BodyText"/>
              <w:rPr>
                <w:b/>
                <w:snapToGrid w:val="0"/>
                <w:color w:val="000000"/>
                <w:lang w:val="en-AU"/>
              </w:rPr>
            </w:pPr>
            <w:r>
              <w:rPr>
                <w:b/>
              </w:rPr>
              <w:t xml:space="preserve">I wish to nominate </w:t>
            </w:r>
            <w:r w:rsidRPr="00BD2579">
              <w:rPr>
                <w:b/>
                <w:u w:val="single"/>
              </w:rPr>
              <w:t xml:space="preserve">                                              </w:t>
            </w:r>
            <w:r>
              <w:rPr>
                <w:b/>
                <w:u w:val="single"/>
              </w:rPr>
              <w:t xml:space="preserve">                 </w:t>
            </w:r>
            <w:r>
              <w:rPr>
                <w:b/>
              </w:rPr>
              <w:t xml:space="preserve"> for the </w:t>
            </w:r>
            <w:r w:rsidR="0058022F">
              <w:rPr>
                <w:b/>
              </w:rPr>
              <w:t>202</w:t>
            </w:r>
            <w:r w:rsidR="00407ACD">
              <w:rPr>
                <w:b/>
              </w:rPr>
              <w:t>6</w:t>
            </w:r>
            <w:r w:rsidR="00F86E65">
              <w:rPr>
                <w:b/>
              </w:rPr>
              <w:t xml:space="preserve"> </w:t>
            </w:r>
            <w:r w:rsidR="00691C6F">
              <w:rPr>
                <w:b/>
              </w:rPr>
              <w:t xml:space="preserve">Bobby T. Jones </w:t>
            </w:r>
            <w:r>
              <w:rPr>
                <w:b/>
              </w:rPr>
              <w:t xml:space="preserve">Award because: </w:t>
            </w:r>
            <w:r w:rsidR="004321A8">
              <w:rPr>
                <w:b/>
              </w:rPr>
              <w:t xml:space="preserve"> </w:t>
            </w:r>
          </w:p>
        </w:tc>
      </w:tr>
      <w:tr w:rsidR="004321A8" w14:paraId="4CFEC452" w14:textId="77777777" w:rsidTr="001507AE">
        <w:trPr>
          <w:cantSplit/>
          <w:trHeight w:hRule="exact" w:val="6580"/>
          <w:jc w:val="center"/>
        </w:trPr>
        <w:tc>
          <w:tcPr>
            <w:tcW w:w="10537" w:type="dxa"/>
            <w:tcBorders>
              <w:bottom w:val="single" w:sz="4" w:space="0" w:color="auto"/>
            </w:tcBorders>
          </w:tcPr>
          <w:p w14:paraId="2785A459" w14:textId="77777777" w:rsidR="004321A8" w:rsidRDefault="004321A8" w:rsidP="004321A8">
            <w:pPr>
              <w:pStyle w:val="BodyText"/>
              <w:rPr>
                <w:b/>
                <w:snapToGrid w:val="0"/>
                <w:color w:val="000000"/>
                <w:lang w:val="en-AU"/>
              </w:rPr>
            </w:pPr>
          </w:p>
        </w:tc>
      </w:tr>
    </w:tbl>
    <w:p w14:paraId="64BE5D65" w14:textId="77777777" w:rsidR="003749FF" w:rsidRPr="004321A8" w:rsidRDefault="003749FF">
      <w:pPr>
        <w:rPr>
          <w:b/>
          <w:bCs/>
          <w:sz w:val="28"/>
          <w:szCs w:val="28"/>
          <w:u w:val="single"/>
        </w:rPr>
      </w:pPr>
      <w:r w:rsidRPr="004321A8">
        <w:rPr>
          <w:sz w:val="28"/>
          <w:szCs w:val="28"/>
          <w:u w:val="single"/>
        </w:rPr>
        <w:t xml:space="preserve">                  </w:t>
      </w:r>
    </w:p>
    <w:p w14:paraId="1C66768E" w14:textId="3029FB97" w:rsidR="0058022F" w:rsidRDefault="00BD2579" w:rsidP="0058022F">
      <w:pPr>
        <w:pStyle w:val="BodyText"/>
        <w:jc w:val="center"/>
        <w:rPr>
          <w:b/>
          <w:snapToGrid w:val="0"/>
          <w:color w:val="000000"/>
          <w:sz w:val="20"/>
          <w:szCs w:val="20"/>
          <w:lang w:val="en-AU"/>
        </w:rPr>
      </w:pPr>
      <w:r w:rsidRPr="000264FF">
        <w:rPr>
          <w:b/>
          <w:snapToGrid w:val="0"/>
          <w:color w:val="000000"/>
          <w:sz w:val="20"/>
          <w:szCs w:val="20"/>
          <w:lang w:val="en-AU"/>
        </w:rPr>
        <w:t xml:space="preserve">THE DEADLINE FOR NOMINATIONS IS </w:t>
      </w:r>
      <w:r w:rsidR="004A3667">
        <w:rPr>
          <w:b/>
          <w:snapToGrid w:val="0"/>
          <w:color w:val="000000"/>
          <w:sz w:val="20"/>
          <w:szCs w:val="20"/>
          <w:lang w:val="en-AU"/>
        </w:rPr>
        <w:t>WEDNES</w:t>
      </w:r>
      <w:r w:rsidR="0058022F">
        <w:rPr>
          <w:b/>
          <w:snapToGrid w:val="0"/>
          <w:color w:val="000000"/>
          <w:sz w:val="20"/>
          <w:szCs w:val="20"/>
          <w:lang w:val="en-AU"/>
        </w:rPr>
        <w:t>DAY, A</w:t>
      </w:r>
      <w:r w:rsidR="00407ACD">
        <w:rPr>
          <w:b/>
          <w:snapToGrid w:val="0"/>
          <w:color w:val="000000"/>
          <w:sz w:val="20"/>
          <w:szCs w:val="20"/>
          <w:lang w:val="en-AU"/>
        </w:rPr>
        <w:t xml:space="preserve">PRIL </w:t>
      </w:r>
      <w:r w:rsidR="00573464">
        <w:rPr>
          <w:b/>
          <w:snapToGrid w:val="0"/>
          <w:color w:val="000000"/>
          <w:sz w:val="20"/>
          <w:szCs w:val="20"/>
          <w:lang w:val="en-AU"/>
        </w:rPr>
        <w:t>8</w:t>
      </w:r>
      <w:r w:rsidR="00407ACD">
        <w:rPr>
          <w:b/>
          <w:snapToGrid w:val="0"/>
          <w:color w:val="000000"/>
          <w:sz w:val="20"/>
          <w:szCs w:val="20"/>
          <w:lang w:val="en-AU"/>
        </w:rPr>
        <w:t>, 2026,</w:t>
      </w:r>
      <w:r w:rsidRPr="000264FF">
        <w:rPr>
          <w:b/>
          <w:snapToGrid w:val="0"/>
          <w:color w:val="000000"/>
          <w:sz w:val="20"/>
          <w:szCs w:val="20"/>
          <w:lang w:val="en-AU"/>
        </w:rPr>
        <w:t xml:space="preserve"> BY </w:t>
      </w:r>
      <w:r w:rsidR="0058022F">
        <w:rPr>
          <w:b/>
          <w:snapToGrid w:val="0"/>
          <w:color w:val="000000"/>
          <w:sz w:val="20"/>
          <w:szCs w:val="20"/>
          <w:lang w:val="en-AU"/>
        </w:rPr>
        <w:t xml:space="preserve">MAIL OR EMAIL </w:t>
      </w:r>
    </w:p>
    <w:p w14:paraId="274610DE" w14:textId="729CDF4A" w:rsidR="00BD2579" w:rsidRPr="000264FF" w:rsidRDefault="00BD2579" w:rsidP="0058022F">
      <w:pPr>
        <w:pStyle w:val="BodyText"/>
        <w:jc w:val="center"/>
        <w:rPr>
          <w:b/>
          <w:snapToGrid w:val="0"/>
          <w:color w:val="000000"/>
          <w:sz w:val="20"/>
          <w:szCs w:val="20"/>
          <w:lang w:val="en-AU"/>
        </w:rPr>
      </w:pPr>
      <w:r w:rsidRPr="000264FF">
        <w:rPr>
          <w:b/>
          <w:snapToGrid w:val="0"/>
          <w:color w:val="000000"/>
          <w:sz w:val="20"/>
          <w:szCs w:val="20"/>
          <w:lang w:val="en-AU"/>
        </w:rPr>
        <w:t xml:space="preserve">TO THE ATTENTION OF </w:t>
      </w:r>
      <w:r w:rsidR="00407ACD">
        <w:rPr>
          <w:b/>
          <w:snapToGrid w:val="0"/>
          <w:color w:val="000000"/>
          <w:sz w:val="20"/>
          <w:szCs w:val="20"/>
          <w:lang w:val="en-AU"/>
        </w:rPr>
        <w:t>LOREE STOKES</w:t>
      </w:r>
      <w:r w:rsidRPr="000264FF">
        <w:rPr>
          <w:b/>
          <w:snapToGrid w:val="0"/>
          <w:color w:val="000000"/>
          <w:sz w:val="20"/>
          <w:szCs w:val="20"/>
          <w:lang w:val="en-AU"/>
        </w:rPr>
        <w:t>:</w:t>
      </w:r>
    </w:p>
    <w:p w14:paraId="4601D982" w14:textId="77777777" w:rsidR="00BD2579" w:rsidRPr="000264FF" w:rsidRDefault="00BD2579" w:rsidP="00BD2579">
      <w:pPr>
        <w:jc w:val="center"/>
        <w:rPr>
          <w:b/>
          <w:snapToGrid w:val="0"/>
          <w:color w:val="000000"/>
          <w:sz w:val="20"/>
          <w:szCs w:val="20"/>
          <w:lang w:val="en-AU"/>
        </w:rPr>
      </w:pPr>
      <w:r w:rsidRPr="000264FF">
        <w:rPr>
          <w:b/>
          <w:snapToGrid w:val="0"/>
          <w:color w:val="000000"/>
          <w:sz w:val="20"/>
          <w:szCs w:val="20"/>
          <w:lang w:val="en-AU"/>
        </w:rPr>
        <w:t>Mail:  PO Box 605, Camden, SC 29021</w:t>
      </w:r>
    </w:p>
    <w:p w14:paraId="7DAA44A1" w14:textId="16059A8F" w:rsidR="003749FF" w:rsidRPr="000264FF" w:rsidRDefault="00BD2579" w:rsidP="00BD2579">
      <w:pPr>
        <w:jc w:val="center"/>
        <w:rPr>
          <w:sz w:val="20"/>
          <w:szCs w:val="20"/>
          <w:u w:val="single"/>
        </w:rPr>
      </w:pPr>
      <w:r w:rsidRPr="000264FF">
        <w:rPr>
          <w:b/>
          <w:snapToGrid w:val="0"/>
          <w:color w:val="000000"/>
          <w:sz w:val="20"/>
          <w:szCs w:val="20"/>
          <w:lang w:val="en-AU"/>
        </w:rPr>
        <w:t xml:space="preserve">Email: </w:t>
      </w:r>
      <w:hyperlink r:id="rId6" w:history="1">
        <w:r w:rsidR="00407ACD" w:rsidRPr="00507D7B">
          <w:rPr>
            <w:rStyle w:val="Hyperlink"/>
            <w:sz w:val="20"/>
            <w:szCs w:val="20"/>
          </w:rPr>
          <w:t>lstokes@kershawcountychamber.org</w:t>
        </w:r>
      </w:hyperlink>
    </w:p>
    <w:sectPr w:rsidR="003749FF" w:rsidRPr="000264FF" w:rsidSect="00BD257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 Black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4048BD"/>
    <w:multiLevelType w:val="hybridMultilevel"/>
    <w:tmpl w:val="91E48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551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53"/>
    <w:rsid w:val="00016A40"/>
    <w:rsid w:val="000264FF"/>
    <w:rsid w:val="000D59F4"/>
    <w:rsid w:val="00132681"/>
    <w:rsid w:val="001507AE"/>
    <w:rsid w:val="00164B8F"/>
    <w:rsid w:val="00170C37"/>
    <w:rsid w:val="00231018"/>
    <w:rsid w:val="00231E6B"/>
    <w:rsid w:val="002C314F"/>
    <w:rsid w:val="003139F9"/>
    <w:rsid w:val="00350279"/>
    <w:rsid w:val="003749FF"/>
    <w:rsid w:val="003E7D44"/>
    <w:rsid w:val="00407ACD"/>
    <w:rsid w:val="004321A8"/>
    <w:rsid w:val="00470014"/>
    <w:rsid w:val="004A3667"/>
    <w:rsid w:val="004B059F"/>
    <w:rsid w:val="004B15C2"/>
    <w:rsid w:val="00535C45"/>
    <w:rsid w:val="00573464"/>
    <w:rsid w:val="0058022F"/>
    <w:rsid w:val="00691C6F"/>
    <w:rsid w:val="00695A37"/>
    <w:rsid w:val="006D3AA3"/>
    <w:rsid w:val="008C6C53"/>
    <w:rsid w:val="00A1406A"/>
    <w:rsid w:val="00AC553B"/>
    <w:rsid w:val="00B531B1"/>
    <w:rsid w:val="00B853C3"/>
    <w:rsid w:val="00BA6CA4"/>
    <w:rsid w:val="00BB2B91"/>
    <w:rsid w:val="00BD2579"/>
    <w:rsid w:val="00BD3A0F"/>
    <w:rsid w:val="00C00280"/>
    <w:rsid w:val="00C0537D"/>
    <w:rsid w:val="00C756CB"/>
    <w:rsid w:val="00F24BE0"/>
    <w:rsid w:val="00F260B1"/>
    <w:rsid w:val="00F45121"/>
    <w:rsid w:val="00F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7B734"/>
  <w15:chartTrackingRefBased/>
  <w15:docId w15:val="{40F317A4-9DEA-BE41-A9F4-0F1C1C6F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rPr>
      <w:sz w:val="28"/>
    </w:rPr>
  </w:style>
  <w:style w:type="paragraph" w:styleId="EnvelopeReturn">
    <w:name w:val="envelope return"/>
    <w:basedOn w:val="Normal"/>
    <w:rPr>
      <w:rFonts w:ascii="Century Schoolbook" w:hAnsi="Century Schoolbook" w:cs="Arial"/>
      <w:b/>
      <w:i/>
      <w:color w:val="FF0000"/>
      <w:sz w:val="28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entury Schoolbook" w:hAnsi="Century Schoolbook" w:cs="Arial"/>
      <w:b/>
      <w:i/>
      <w:color w:val="FF0000"/>
      <w:sz w:val="28"/>
    </w:rPr>
  </w:style>
  <w:style w:type="paragraph" w:styleId="BodyText2">
    <w:name w:val="Body Text 2"/>
    <w:basedOn w:val="Normal"/>
    <w:rPr>
      <w:b/>
      <w:bCs/>
      <w:sz w:val="32"/>
    </w:rPr>
  </w:style>
  <w:style w:type="paragraph" w:styleId="BalloonText">
    <w:name w:val="Balloon Text"/>
    <w:basedOn w:val="Normal"/>
    <w:semiHidden/>
    <w:rsid w:val="00BA6C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21A8"/>
    <w:pPr>
      <w:autoSpaceDE w:val="0"/>
      <w:autoSpaceDN w:val="0"/>
      <w:adjustRightInd w:val="0"/>
    </w:pPr>
    <w:rPr>
      <w:rFonts w:ascii="Helvetica Condensed Black" w:eastAsia="Calibri" w:hAnsi="Helvetica Condensed Black" w:cs="Helvetica Condensed Black"/>
      <w:color w:val="000000"/>
      <w:sz w:val="24"/>
      <w:szCs w:val="24"/>
    </w:rPr>
  </w:style>
  <w:style w:type="character" w:customStyle="1" w:styleId="A3">
    <w:name w:val="A3"/>
    <w:uiPriority w:val="99"/>
    <w:rsid w:val="004321A8"/>
    <w:rPr>
      <w:rFonts w:cs="Helvetica Condensed Black"/>
      <w:b/>
      <w:bCs/>
      <w:color w:val="000000"/>
      <w:sz w:val="48"/>
      <w:szCs w:val="48"/>
    </w:rPr>
  </w:style>
  <w:style w:type="character" w:styleId="Hyperlink">
    <w:name w:val="Hyperlink"/>
    <w:uiPriority w:val="99"/>
    <w:unhideWhenUsed/>
    <w:rsid w:val="00BD2579"/>
    <w:rPr>
      <w:color w:val="0000FF"/>
      <w:u w:val="single"/>
    </w:rPr>
  </w:style>
  <w:style w:type="character" w:styleId="FollowedHyperlink">
    <w:name w:val="FollowedHyperlink"/>
    <w:basedOn w:val="DefaultParagraphFont"/>
    <w:rsid w:val="005802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tokes@kershawcountychambe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Chamber Awards</vt:lpstr>
    </vt:vector>
  </TitlesOfParts>
  <Company>KCCoC&amp;VC</Company>
  <LinksUpToDate>false</LinksUpToDate>
  <CharactersWithSpaces>1118</CharactersWithSpaces>
  <SharedDoc>false</SharedDoc>
  <HLinks>
    <vt:vector size="6" baseType="variant">
      <vt:variant>
        <vt:i4>3604482</vt:i4>
      </vt:variant>
      <vt:variant>
        <vt:i4>0</vt:i4>
      </vt:variant>
      <vt:variant>
        <vt:i4>0</vt:i4>
      </vt:variant>
      <vt:variant>
        <vt:i4>5</vt:i4>
      </vt:variant>
      <vt:variant>
        <vt:lpwstr>mailto:director@kershawcountychamber.org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Awards</dc:title>
  <dc:subject/>
  <dc:creator>BCLark</dc:creator>
  <cp:keywords/>
  <cp:lastModifiedBy>Loree Stokes</cp:lastModifiedBy>
  <cp:revision>2</cp:revision>
  <cp:lastPrinted>2018-03-01T17:25:00Z</cp:lastPrinted>
  <dcterms:created xsi:type="dcterms:W3CDTF">2026-03-02T19:15:00Z</dcterms:created>
  <dcterms:modified xsi:type="dcterms:W3CDTF">2026-03-02T19:15:00Z</dcterms:modified>
</cp:coreProperties>
</file>